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1B73" w14:textId="77777777" w:rsidR="00B52A9F" w:rsidRPr="00422D9D" w:rsidRDefault="00B52A9F" w:rsidP="00B52A9F">
      <w:pPr>
        <w:spacing w:after="0" w:line="240" w:lineRule="auto"/>
        <w:rPr>
          <w:rFonts w:ascii="Arial" w:eastAsia="Times New Roman" w:hAnsi="Arial" w:cs="Arial"/>
          <w:b/>
          <w:lang w:val="en-AU"/>
        </w:rPr>
      </w:pPr>
      <w:r w:rsidRPr="00422D9D">
        <w:rPr>
          <w:rFonts w:ascii="Arial" w:eastAsia="Times New Roman" w:hAnsi="Arial" w:cs="Arial"/>
          <w:b/>
          <w:lang w:val="en-AU"/>
        </w:rPr>
        <w:t>Research ethics fee form –studies</w:t>
      </w:r>
      <w:r>
        <w:rPr>
          <w:rFonts w:ascii="Arial" w:eastAsia="Times New Roman" w:hAnsi="Arial" w:cs="Arial"/>
          <w:b/>
          <w:lang w:val="en-AU"/>
        </w:rPr>
        <w:t xml:space="preserve"> submitted in REGIS</w:t>
      </w:r>
    </w:p>
    <w:p w14:paraId="0577E6F1" w14:textId="77777777" w:rsidR="00B52A9F" w:rsidRPr="00422D9D" w:rsidRDefault="00B52A9F" w:rsidP="00B52A9F">
      <w:pPr>
        <w:spacing w:after="0" w:line="240" w:lineRule="auto"/>
        <w:ind w:left="-142" w:right="-142" w:firstLine="142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en-AU"/>
        </w:rPr>
      </w:pPr>
    </w:p>
    <w:p w14:paraId="63E36F0F" w14:textId="77777777" w:rsidR="00B52A9F" w:rsidRPr="00422D9D" w:rsidRDefault="00B52A9F" w:rsidP="00B52A9F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Please include a completed </w:t>
      </w:r>
      <w:r>
        <w:rPr>
          <w:rFonts w:ascii="Arial" w:eastAsia="Times New Roman" w:hAnsi="Arial" w:cs="Arial"/>
          <w:sz w:val="20"/>
          <w:szCs w:val="20"/>
          <w:lang w:val="en-AU"/>
        </w:rPr>
        <w:t>r</w:t>
      </w: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esearch </w:t>
      </w:r>
      <w:r>
        <w:rPr>
          <w:rFonts w:ascii="Arial" w:eastAsia="Times New Roman" w:hAnsi="Arial" w:cs="Arial"/>
          <w:sz w:val="20"/>
          <w:szCs w:val="20"/>
          <w:lang w:val="en-AU"/>
        </w:rPr>
        <w:t>e</w:t>
      </w: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thics </w:t>
      </w:r>
      <w:r>
        <w:rPr>
          <w:rFonts w:ascii="Arial" w:eastAsia="Times New Roman" w:hAnsi="Arial" w:cs="Arial"/>
          <w:sz w:val="20"/>
          <w:szCs w:val="20"/>
          <w:lang w:val="en-AU"/>
        </w:rPr>
        <w:t>f</w:t>
      </w: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ee </w:t>
      </w:r>
      <w:r>
        <w:rPr>
          <w:rFonts w:ascii="Arial" w:eastAsia="Times New Roman" w:hAnsi="Arial" w:cs="Arial"/>
          <w:sz w:val="20"/>
          <w:szCs w:val="20"/>
          <w:lang w:val="en-AU"/>
        </w:rPr>
        <w:t>f</w:t>
      </w: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orm with each submission </w:t>
      </w:r>
      <w:r>
        <w:rPr>
          <w:rFonts w:ascii="Arial" w:eastAsia="Times New Roman" w:hAnsi="Arial" w:cs="Arial"/>
          <w:sz w:val="20"/>
          <w:szCs w:val="20"/>
          <w:lang w:val="en-AU"/>
        </w:rPr>
        <w:t xml:space="preserve">in REGIS </w:t>
      </w: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to Bellberry HREC. </w:t>
      </w:r>
    </w:p>
    <w:p w14:paraId="2728858A" w14:textId="77777777" w:rsidR="00B52A9F" w:rsidRPr="00422D9D" w:rsidRDefault="00B52A9F" w:rsidP="00B52A9F">
      <w:pPr>
        <w:spacing w:after="0" w:line="240" w:lineRule="auto"/>
        <w:rPr>
          <w:rFonts w:ascii="Verdana" w:eastAsia="Times New Roman" w:hAnsi="Verdana" w:cs="Arial"/>
          <w:sz w:val="10"/>
          <w:szCs w:val="10"/>
          <w:lang w:val="en-AU"/>
        </w:rPr>
      </w:pPr>
    </w:p>
    <w:p w14:paraId="5897D8F8" w14:textId="77777777" w:rsidR="00B52A9F" w:rsidRPr="00422D9D" w:rsidRDefault="00B52A9F" w:rsidP="00B52A9F">
      <w:pPr>
        <w:spacing w:after="0" w:line="240" w:lineRule="auto"/>
        <w:rPr>
          <w:rFonts w:ascii="Verdana" w:eastAsia="Times New Roman" w:hAnsi="Verdana" w:cs="Arial"/>
          <w:sz w:val="14"/>
          <w:szCs w:val="10"/>
          <w:lang w:val="en-A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3629"/>
        <w:gridCol w:w="1350"/>
        <w:gridCol w:w="2382"/>
      </w:tblGrid>
      <w:tr w:rsidR="00B52A9F" w:rsidRPr="00422D9D" w14:paraId="584E8890" w14:textId="77777777" w:rsidTr="00B52A9F">
        <w:trPr>
          <w:trHeight w:val="234"/>
        </w:trPr>
        <w:tc>
          <w:tcPr>
            <w:tcW w:w="2278" w:type="dxa"/>
            <w:vAlign w:val="center"/>
          </w:tcPr>
          <w:p w14:paraId="546B9A21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Coordinating/</w:t>
            </w:r>
          </w:p>
          <w:p w14:paraId="3F04BD61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Principal Investigator</w:t>
            </w:r>
          </w:p>
        </w:tc>
        <w:tc>
          <w:tcPr>
            <w:tcW w:w="3629" w:type="dxa"/>
            <w:vAlign w:val="center"/>
          </w:tcPr>
          <w:p w14:paraId="33E20077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bookmarkEnd w:id="0"/>
          </w:p>
        </w:tc>
        <w:tc>
          <w:tcPr>
            <w:tcW w:w="1350" w:type="dxa"/>
            <w:vAlign w:val="center"/>
          </w:tcPr>
          <w:p w14:paraId="0038A0FD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Contact No:</w:t>
            </w:r>
          </w:p>
        </w:tc>
        <w:tc>
          <w:tcPr>
            <w:tcW w:w="2382" w:type="dxa"/>
            <w:vAlign w:val="center"/>
          </w:tcPr>
          <w:p w14:paraId="1784AF87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7FE67F64" w14:textId="77777777" w:rsidTr="00B52A9F">
        <w:trPr>
          <w:trHeight w:val="234"/>
        </w:trPr>
        <w:tc>
          <w:tcPr>
            <w:tcW w:w="2278" w:type="dxa"/>
            <w:vAlign w:val="center"/>
          </w:tcPr>
          <w:p w14:paraId="57D9DF33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Primary Contact/ Study Coordinator</w:t>
            </w:r>
          </w:p>
        </w:tc>
        <w:tc>
          <w:tcPr>
            <w:tcW w:w="3629" w:type="dxa"/>
            <w:vAlign w:val="center"/>
          </w:tcPr>
          <w:p w14:paraId="5C54803E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0C8A6C3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Contact No:</w:t>
            </w:r>
          </w:p>
        </w:tc>
        <w:tc>
          <w:tcPr>
            <w:tcW w:w="2382" w:type="dxa"/>
            <w:vAlign w:val="center"/>
          </w:tcPr>
          <w:p w14:paraId="1CB25152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40CEC81C" w14:textId="77777777" w:rsidTr="00B52A9F">
        <w:trPr>
          <w:trHeight w:val="234"/>
        </w:trPr>
        <w:tc>
          <w:tcPr>
            <w:tcW w:w="2278" w:type="dxa"/>
            <w:vAlign w:val="center"/>
          </w:tcPr>
          <w:p w14:paraId="48B21FE8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Primary Contact email address</w:t>
            </w:r>
          </w:p>
        </w:tc>
        <w:tc>
          <w:tcPr>
            <w:tcW w:w="7361" w:type="dxa"/>
            <w:gridSpan w:val="3"/>
            <w:vAlign w:val="center"/>
          </w:tcPr>
          <w:p w14:paraId="747ED56E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B52A9F" w:rsidRPr="00422D9D" w14:paraId="69905BC1" w14:textId="77777777" w:rsidTr="00B52A9F">
        <w:trPr>
          <w:trHeight w:val="232"/>
        </w:trPr>
        <w:tc>
          <w:tcPr>
            <w:tcW w:w="2278" w:type="dxa"/>
            <w:vAlign w:val="center"/>
          </w:tcPr>
          <w:p w14:paraId="57DFAA6B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Study Site Name(s)</w:t>
            </w:r>
          </w:p>
          <w:p w14:paraId="3A99B951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List all sites associated with this application</w:t>
            </w:r>
          </w:p>
        </w:tc>
        <w:tc>
          <w:tcPr>
            <w:tcW w:w="7361" w:type="dxa"/>
            <w:gridSpan w:val="3"/>
            <w:vAlign w:val="center"/>
          </w:tcPr>
          <w:p w14:paraId="3667283A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  <w:p w14:paraId="2E7EFDB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  <w:p w14:paraId="58D7CAEA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35359C31" w14:textId="77777777" w:rsidTr="00B52A9F">
        <w:trPr>
          <w:trHeight w:val="232"/>
        </w:trPr>
        <w:tc>
          <w:tcPr>
            <w:tcW w:w="2278" w:type="dxa"/>
            <w:vAlign w:val="center"/>
          </w:tcPr>
          <w:p w14:paraId="621CF8C4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Protocol Number</w:t>
            </w:r>
          </w:p>
        </w:tc>
        <w:tc>
          <w:tcPr>
            <w:tcW w:w="7361" w:type="dxa"/>
            <w:gridSpan w:val="3"/>
            <w:vAlign w:val="center"/>
          </w:tcPr>
          <w:p w14:paraId="0C806880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bookmarkEnd w:id="1"/>
          </w:p>
        </w:tc>
      </w:tr>
      <w:tr w:rsidR="00B52A9F" w:rsidRPr="00422D9D" w14:paraId="0149D2AB" w14:textId="77777777" w:rsidTr="00B52A9F">
        <w:trPr>
          <w:trHeight w:val="386"/>
        </w:trPr>
        <w:tc>
          <w:tcPr>
            <w:tcW w:w="2278" w:type="dxa"/>
            <w:vAlign w:val="center"/>
          </w:tcPr>
          <w:p w14:paraId="64B5C549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Title of Research</w:t>
            </w:r>
          </w:p>
        </w:tc>
        <w:tc>
          <w:tcPr>
            <w:tcW w:w="7361" w:type="dxa"/>
            <w:gridSpan w:val="3"/>
            <w:vAlign w:val="center"/>
          </w:tcPr>
          <w:p w14:paraId="2C5E7848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bookmarkEnd w:id="2"/>
          </w:p>
          <w:p w14:paraId="3F39382D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112CDDE8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B52A9F" w:rsidRPr="00422D9D" w14:paraId="075A7B5B" w14:textId="77777777" w:rsidTr="00B52A9F">
        <w:trPr>
          <w:trHeight w:val="363"/>
        </w:trPr>
        <w:tc>
          <w:tcPr>
            <w:tcW w:w="2278" w:type="dxa"/>
            <w:vAlign w:val="center"/>
          </w:tcPr>
          <w:p w14:paraId="0823A53E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REGIS Ref Number</w:t>
            </w:r>
          </w:p>
        </w:tc>
        <w:tc>
          <w:tcPr>
            <w:tcW w:w="7361" w:type="dxa"/>
            <w:gridSpan w:val="3"/>
            <w:vAlign w:val="center"/>
          </w:tcPr>
          <w:p w14:paraId="5A86FB10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10C2E257" w14:textId="77777777" w:rsidTr="00B52A9F">
        <w:trPr>
          <w:trHeight w:val="232"/>
        </w:trPr>
        <w:tc>
          <w:tcPr>
            <w:tcW w:w="2278" w:type="dxa"/>
            <w:vAlign w:val="center"/>
          </w:tcPr>
          <w:p w14:paraId="353B087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Sponsor Type</w:t>
            </w:r>
          </w:p>
        </w:tc>
        <w:tc>
          <w:tcPr>
            <w:tcW w:w="7361" w:type="dxa"/>
            <w:gridSpan w:val="3"/>
            <w:vAlign w:val="center"/>
          </w:tcPr>
          <w:p w14:paraId="34C04566" w14:textId="77777777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before="120" w:after="12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</w:rPr>
              <w:t>Collaborative Group</w: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80AE5">
              <w:rPr>
                <w:rFonts w:ascii="Arial" w:eastAsia="Times New Roman" w:hAnsi="Arial" w:cs="Arial"/>
                <w:sz w:val="20"/>
                <w:szCs w:val="20"/>
              </w:rPr>
            </w:r>
            <w:r w:rsidR="00980AE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Commercial Entity            </w: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80AE5">
              <w:rPr>
                <w:rFonts w:ascii="Arial" w:eastAsia="Times New Roman" w:hAnsi="Arial" w:cs="Arial"/>
                <w:sz w:val="20"/>
                <w:szCs w:val="20"/>
              </w:rPr>
            </w:r>
            <w:r w:rsidR="00980AE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F332C2D" w14:textId="77777777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before="120" w:after="12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</w:rPr>
              <w:t>Investigator Funded*</w: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80AE5">
              <w:rPr>
                <w:rFonts w:ascii="Arial" w:eastAsia="Times New Roman" w:hAnsi="Arial" w:cs="Arial"/>
                <w:sz w:val="20"/>
                <w:szCs w:val="20"/>
              </w:rPr>
            </w:r>
            <w:r w:rsidR="00980AE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Other                              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</w:p>
          <w:p w14:paraId="7932972E" w14:textId="77777777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before="120" w:after="12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4DEC1F0" w14:textId="77777777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before="120" w:after="120" w:line="240" w:lineRule="auto"/>
              <w:ind w:right="-284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Please contact Bellberry to discuss prior to submission.</w:t>
            </w:r>
          </w:p>
        </w:tc>
      </w:tr>
      <w:tr w:rsidR="00B52A9F" w:rsidRPr="00422D9D" w14:paraId="7A10B027" w14:textId="77777777" w:rsidTr="00B52A9F">
        <w:trPr>
          <w:trHeight w:val="232"/>
        </w:trPr>
        <w:tc>
          <w:tcPr>
            <w:tcW w:w="2278" w:type="dxa"/>
            <w:vAlign w:val="center"/>
          </w:tcPr>
          <w:p w14:paraId="1F71E864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 xml:space="preserve">Multi-centre studies </w:t>
            </w:r>
          </w:p>
          <w:p w14:paraId="6FED146D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7361" w:type="dxa"/>
            <w:gridSpan w:val="3"/>
            <w:vAlign w:val="center"/>
          </w:tcPr>
          <w:p w14:paraId="75357A1A" w14:textId="77777777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Total number of sites under Bellberry HREC; _______ </w:t>
            </w:r>
          </w:p>
          <w:p w14:paraId="1F9A35DA" w14:textId="77777777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(include lead site and sites currently under review) </w:t>
            </w:r>
          </w:p>
        </w:tc>
      </w:tr>
    </w:tbl>
    <w:p w14:paraId="6D42BEB4" w14:textId="77777777" w:rsidR="00B52A9F" w:rsidRPr="00422D9D" w:rsidRDefault="00B52A9F" w:rsidP="00B52A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AU"/>
        </w:rPr>
      </w:pPr>
    </w:p>
    <w:p w14:paraId="349AE704" w14:textId="77777777" w:rsidR="00B52A9F" w:rsidRPr="00422D9D" w:rsidRDefault="00B52A9F" w:rsidP="00B52A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AU"/>
        </w:rPr>
      </w:pPr>
      <w:r w:rsidRPr="00422D9D">
        <w:rPr>
          <w:rFonts w:ascii="Arial" w:eastAsia="Times New Roman" w:hAnsi="Arial" w:cs="Arial"/>
          <w:b/>
          <w:sz w:val="20"/>
          <w:szCs w:val="20"/>
          <w:lang w:val="en-AU"/>
        </w:rPr>
        <w:t>INVOICE TO BE SENT TO:</w:t>
      </w:r>
    </w:p>
    <w:p w14:paraId="359D6663" w14:textId="77777777" w:rsidR="00B52A9F" w:rsidRPr="00422D9D" w:rsidRDefault="00B52A9F" w:rsidP="00B52A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A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3402"/>
        <w:gridCol w:w="1559"/>
        <w:gridCol w:w="1979"/>
      </w:tblGrid>
      <w:tr w:rsidR="00B52A9F" w:rsidRPr="00422D9D" w14:paraId="797C32B9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A6F3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Party to be Invoiced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A0F3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  <w:p w14:paraId="73ED8109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B52A9F" w:rsidRPr="00422D9D" w14:paraId="1B457397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D82C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 xml:space="preserve">Invoice Codes IF Required </w:t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br/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(e.g Purchase Order #)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D84A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5DDB393C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2020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Address of Invoiced Party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5546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  <w:p w14:paraId="730D3C9D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0353CD70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9B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 xml:space="preserve">ABN of Invoiced Party 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if applicable)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68B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B52A9F" w:rsidRPr="00422D9D" w14:paraId="6450E863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E17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Email Address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FF2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  <w:p w14:paraId="0F705A9D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B52A9F" w:rsidRPr="00422D9D" w14:paraId="0A7E488C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1661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Contact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36BF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bookmarkEnd w:id="3"/>
          </w:p>
          <w:p w14:paraId="631BF701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55A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Contact No.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BE6E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bookmarkEnd w:id="4"/>
          </w:p>
        </w:tc>
      </w:tr>
      <w:tr w:rsidR="00B52A9F" w:rsidRPr="00422D9D" w14:paraId="38B7AA7E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DA62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Confirmation of Invoiced Party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ABEF" w14:textId="77777777" w:rsidR="00B52A9F" w:rsidRPr="00422D9D" w:rsidRDefault="00B52A9F" w:rsidP="005469A8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I confirm the above information is accurate, and our intention to settle invoices for the performance of the HREC application review upon the receipt of a valid tax invoice.</w:t>
            </w:r>
          </w:p>
        </w:tc>
      </w:tr>
      <w:tr w:rsidR="00B52A9F" w:rsidRPr="00422D9D" w14:paraId="4885E9CC" w14:textId="77777777" w:rsidTr="00B52A9F">
        <w:trPr>
          <w:trHeight w:val="56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863A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Signed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2D6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5A6CA7A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3EDC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Date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3033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</w:tbl>
    <w:p w14:paraId="546705B5" w14:textId="77777777" w:rsidR="00B52A9F" w:rsidRDefault="00B52A9F" w:rsidP="00B52A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</w:pPr>
    </w:p>
    <w:p w14:paraId="0410BDCD" w14:textId="77777777" w:rsidR="00B52A9F" w:rsidRPr="00422D9D" w:rsidRDefault="00B52A9F" w:rsidP="00B52A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</w:pPr>
    </w:p>
    <w:tbl>
      <w:tblPr>
        <w:tblpPr w:leftFromText="180" w:rightFromText="180" w:vertAnchor="text" w:horzAnchor="margin" w:tblpX="-10" w:tblpY="528"/>
        <w:tblW w:w="5008" w:type="pct"/>
        <w:tblLayout w:type="fixed"/>
        <w:tblLook w:val="0000" w:firstRow="0" w:lastRow="0" w:firstColumn="0" w:lastColumn="0" w:noHBand="0" w:noVBand="0"/>
      </w:tblPr>
      <w:tblGrid>
        <w:gridCol w:w="5820"/>
        <w:gridCol w:w="2266"/>
        <w:gridCol w:w="1558"/>
      </w:tblGrid>
      <w:tr w:rsidR="00B52A9F" w:rsidRPr="00422D9D" w14:paraId="7D7DA5D1" w14:textId="77777777" w:rsidTr="00B52A9F">
        <w:trPr>
          <w:trHeight w:val="377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2DF5A" w14:textId="77777777" w:rsidR="00B52A9F" w:rsidRPr="00422D9D" w:rsidRDefault="00B52A9F" w:rsidP="00B52A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lastRenderedPageBreak/>
              <w:t xml:space="preserve">TYPE OF HREC SUBMISSION 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F3710" w14:textId="77777777" w:rsidR="00B52A9F" w:rsidRPr="00422D9D" w:rsidRDefault="00B52A9F" w:rsidP="00B52A9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REVIEW FEE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 </w:t>
            </w:r>
          </w:p>
          <w:p w14:paraId="6F0069EE" w14:textId="77777777" w:rsidR="00B52A9F" w:rsidRPr="00422D9D" w:rsidRDefault="00B52A9F" w:rsidP="00B52A9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val="en-AU" w:eastAsia="en-AU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 w:eastAsia="en-AU"/>
              </w:rPr>
              <w:t>(inc GST)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B8E2" w14:textId="77777777" w:rsidR="00B52A9F" w:rsidRPr="00422D9D" w:rsidRDefault="00B52A9F" w:rsidP="00B52A9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TICK AS APPLICABLE</w:t>
            </w:r>
          </w:p>
        </w:tc>
      </w:tr>
      <w:tr w:rsidR="00B52A9F" w:rsidRPr="00422D9D" w14:paraId="576CF06E" w14:textId="77777777" w:rsidTr="00B52A9F">
        <w:trPr>
          <w:trHeight w:val="85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F3C89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New Early Phase Clinical Trial Application to Bellberry</w:t>
            </w:r>
          </w:p>
          <w:p w14:paraId="72D2261D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030D1848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Number of additional sites INCLUDED with this submission: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   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end"/>
            </w:r>
          </w:p>
          <w:p w14:paraId="28692B72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</w:p>
          <w:p w14:paraId="65B46B1D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The administration fee funds the cost of any pre-submission assistance, the initial review, ongoing review, site visits and the monitoring of research progress. 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E18F1" w14:textId="6201886F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9,</w:t>
            </w:r>
            <w:r w:rsidR="00980A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625</w:t>
            </w:r>
          </w:p>
          <w:p w14:paraId="618FB47C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610BD834" w14:textId="137BEBC4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$3,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960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per additional site</w:t>
            </w:r>
          </w:p>
          <w:p w14:paraId="1E7236F5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1658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="00980AE5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r>
            <w:r w:rsidR="00980AE5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3EAFF261" w14:textId="77777777" w:rsidTr="00B52A9F">
        <w:trPr>
          <w:trHeight w:val="85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08A39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Addition of a participating site(s) to an approved application</w:t>
            </w:r>
          </w:p>
          <w:p w14:paraId="71D37383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58035B61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Number of additional sites ADDED with this submission: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   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end"/>
            </w:r>
          </w:p>
          <w:p w14:paraId="13D57C92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8A8D6" w14:textId="3FA1D5DD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$3,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960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per additional site 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B45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="00980AE5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r>
            <w:r w:rsidR="00980AE5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275EF2DE" w14:textId="77777777" w:rsidTr="00B52A9F">
        <w:trPr>
          <w:trHeight w:val="65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25252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 xml:space="preserve">Amendment </w:t>
            </w:r>
          </w:p>
          <w:p w14:paraId="314D00E3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7227C9EC" w14:textId="7F80F43E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Minor modifications to research which require review will incur an amendment fee. Examples include Protocol amendments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 (invoiced per </w:t>
            </w:r>
            <w:r w:rsidR="00980AE5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submission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)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 and Investigator’s Brochure updates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 (invoiced per submission)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. This additional fee covers the cost of reviewing the documents and the associated administrative responsibilities. Other amendments may incur a fee. This applies to all funded and non-funded studies and sub studies submitted.</w:t>
            </w:r>
          </w:p>
          <w:p w14:paraId="7B7A4B2E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32C02" w14:textId="4558F5FB" w:rsidR="00B52A9F" w:rsidRDefault="00B52A9F" w:rsidP="00B52A9F">
            <w:pPr>
              <w:spacing w:before="20" w:after="20"/>
              <w:jc w:val="center"/>
              <w:rPr>
                <w:i/>
                <w:iCs/>
                <w:sz w:val="18"/>
                <w:szCs w:val="18"/>
              </w:rPr>
            </w:pPr>
            <w:r w:rsidRPr="3EE493D0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</w:t>
            </w:r>
            <w:r w:rsidR="00980A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935</w:t>
            </w:r>
            <w:r w:rsidR="00980AE5" w:rsidRPr="3EE493D0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Pr="3EE493D0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per protocol amendment submissions </w:t>
            </w:r>
            <w:r w:rsidRPr="3EE493D0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7DC0BCA" w14:textId="77777777" w:rsidR="00B52A9F" w:rsidRPr="001C4A49" w:rsidRDefault="00B52A9F" w:rsidP="00B52A9F">
            <w:pPr>
              <w:spacing w:before="20" w:after="20"/>
              <w:jc w:val="center"/>
              <w:rPr>
                <w:i/>
                <w:iCs/>
                <w:sz w:val="18"/>
                <w:szCs w:val="18"/>
              </w:rPr>
            </w:pPr>
          </w:p>
          <w:p w14:paraId="6FBD0DA9" w14:textId="00E17BEC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</w:t>
            </w:r>
            <w:r w:rsidR="00980A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935</w:t>
            </w:r>
            <w:r w:rsidR="00980A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per Investigator Brochure update submissions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EF6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="00980AE5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r>
            <w:r w:rsidR="00980AE5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7E870563" w14:textId="77777777" w:rsidTr="00B52A9F">
        <w:trPr>
          <w:trHeight w:val="551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7FDC7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Substantial Amendment</w:t>
            </w:r>
          </w:p>
          <w:p w14:paraId="61EF6793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386559A8" w14:textId="6246BB39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A ‘substantial amendment’ is an amendment to the protocol or any other supporting documentation that is likely to affect to a significant degree: the safety or physical or mental integrity of the subjects of the study; the scientific value of the study; the conduct or management of the study; or the quality or safety of any investigational medicinal product used in the trial. Given the significant change in study design, any amendment assessed as being a ‘substantial amendment’ will be required to undergo review at a full Committee meeting</w:t>
            </w:r>
            <w:r w:rsidR="00FE5ED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.</w:t>
            </w:r>
          </w:p>
          <w:p w14:paraId="232D4C83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D0633" w14:textId="655BC920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$6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,</w:t>
            </w:r>
            <w:r w:rsidR="00980A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875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8662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="00980AE5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r>
            <w:r w:rsidR="00980AE5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7A88E5DA" w14:textId="77777777" w:rsidTr="00B52A9F">
        <w:trPr>
          <w:trHeight w:val="55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6921D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 xml:space="preserve">Investigator Funded Research Applications </w:t>
            </w:r>
          </w:p>
          <w:p w14:paraId="548032C8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55291119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Number of additional sites INCLUDED with this application:   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  <w:fldChar w:fldCharType="end"/>
            </w:r>
          </w:p>
          <w:p w14:paraId="2381E23F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4F85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/>
              </w:rPr>
              <w:t>Please contact Bellberry to discuss.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89D8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="00980AE5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r>
            <w:r w:rsidR="00980AE5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end"/>
            </w:r>
          </w:p>
        </w:tc>
      </w:tr>
    </w:tbl>
    <w:p w14:paraId="70E6D9D9" w14:textId="77777777" w:rsidR="00B52A9F" w:rsidRPr="001A6015" w:rsidRDefault="00B52A9F" w:rsidP="00B52A9F">
      <w:pPr>
        <w:spacing w:before="40" w:after="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refer to the Bellberry website for additional guidance (BA G6) related to our review fees.</w:t>
      </w:r>
    </w:p>
    <w:p w14:paraId="1D49C601" w14:textId="14ED3765" w:rsidR="00300924" w:rsidRPr="007B19D7" w:rsidRDefault="00300924" w:rsidP="007B19D7"/>
    <w:sectPr w:rsidR="00300924" w:rsidRPr="007B19D7" w:rsidSect="00C54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FD89" w14:textId="77777777" w:rsidR="000241C2" w:rsidRDefault="000241C2" w:rsidP="008C7742">
      <w:pPr>
        <w:spacing w:after="0" w:line="240" w:lineRule="auto"/>
      </w:pPr>
      <w:r>
        <w:separator/>
      </w:r>
    </w:p>
  </w:endnote>
  <w:endnote w:type="continuationSeparator" w:id="0">
    <w:p w14:paraId="0EF21FBA" w14:textId="77777777" w:rsidR="000241C2" w:rsidRDefault="000241C2" w:rsidP="008C7742">
      <w:pPr>
        <w:spacing w:after="0" w:line="240" w:lineRule="auto"/>
      </w:pPr>
      <w:r>
        <w:continuationSeparator/>
      </w:r>
    </w:p>
  </w:endnote>
  <w:endnote w:type="continuationNotice" w:id="1">
    <w:p w14:paraId="1F24FECE" w14:textId="77777777" w:rsidR="000241C2" w:rsidRDefault="00024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0DDE" w14:textId="77777777" w:rsidR="00F43EE1" w:rsidRDefault="00F43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B4C3" w14:textId="53784421" w:rsidR="007A46E1" w:rsidRPr="00606D34" w:rsidRDefault="00476B14" w:rsidP="00C54064">
    <w:pPr>
      <w:pStyle w:val="Footer"/>
      <w:pBdr>
        <w:top w:val="single" w:sz="18" w:space="1" w:color="008000"/>
      </w:pBdr>
      <w:tabs>
        <w:tab w:val="clear" w:pos="9026"/>
        <w:tab w:val="right" w:pos="9639"/>
        <w:tab w:val="right" w:pos="9749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Effective Date</w:t>
    </w:r>
    <w:r w:rsidR="007A46E1" w:rsidRPr="00606D34">
      <w:rPr>
        <w:rFonts w:ascii="Arial" w:hAnsi="Arial" w:cs="Arial"/>
        <w:sz w:val="16"/>
        <w:szCs w:val="16"/>
      </w:rPr>
      <w:t>:</w:t>
    </w:r>
    <w:r w:rsidR="007A4FBC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Approval Date"/>
        <w:tag w:val="Approval_x0020_Date"/>
        <w:id w:val="-1575040875"/>
        <w:placeholder>
          <w:docPart w:val="4B5B55E4EABC409D8A552F68BE9890B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Approval_x0020_Date[1]" w:storeItemID="{A8A5B5BF-3B76-4BE5-AD67-8849D0220F73}"/>
        <w:date w:fullDate="2023-12-18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F43EE1">
          <w:rPr>
            <w:rFonts w:ascii="Arial" w:hAnsi="Arial" w:cs="Arial"/>
            <w:sz w:val="16"/>
            <w:szCs w:val="16"/>
            <w:lang w:val="en-AU"/>
          </w:rPr>
          <w:t>18/12/2023</w:t>
        </w:r>
      </w:sdtContent>
    </w:sdt>
    <w:r w:rsidR="007A46E1" w:rsidRPr="00606D34">
      <w:rPr>
        <w:rFonts w:ascii="Arial" w:hAnsi="Arial" w:cs="Arial"/>
        <w:sz w:val="16"/>
        <w:szCs w:val="16"/>
      </w:rPr>
      <w:t xml:space="preserve">, </w:t>
    </w:r>
    <w:r w:rsidR="00543C95">
      <w:rPr>
        <w:rFonts w:ascii="Arial" w:hAnsi="Arial" w:cs="Arial"/>
        <w:sz w:val="16"/>
        <w:szCs w:val="16"/>
      </w:rPr>
      <w:t>Approved by</w:t>
    </w:r>
    <w:r w:rsidR="00BD1CDF">
      <w:rPr>
        <w:rFonts w:ascii="Arial" w:hAnsi="Arial" w:cs="Arial"/>
        <w:sz w:val="16"/>
        <w:szCs w:val="16"/>
      </w:rPr>
      <w:t>:</w:t>
    </w:r>
    <w:r w:rsidR="00D4575C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Doc Owner Role"/>
        <w:tag w:val="Doc_x0020_Owner_x0020_Role"/>
        <w:id w:val="878281087"/>
        <w:placeholder>
          <w:docPart w:val="61006CD0AD124D74AFF2098F40C8DE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_x0020_Owner_x0020_Role[1]" w:storeItemID="{A8A5B5BF-3B76-4BE5-AD67-8849D0220F73}"/>
        <w:text/>
      </w:sdtPr>
      <w:sdtEndPr/>
      <w:sdtContent>
        <w:r w:rsidR="00FE5EDD">
          <w:rPr>
            <w:rFonts w:ascii="Arial" w:hAnsi="Arial" w:cs="Arial"/>
            <w:sz w:val="16"/>
            <w:szCs w:val="16"/>
          </w:rPr>
          <w:t>Director of Operations</w:t>
        </w:r>
      </w:sdtContent>
    </w:sdt>
    <w:r w:rsidR="007A46E1" w:rsidRPr="00606D34">
      <w:rPr>
        <w:rFonts w:ascii="Arial" w:hAnsi="Arial" w:cs="Arial"/>
        <w:sz w:val="16"/>
        <w:szCs w:val="16"/>
      </w:rPr>
      <w:tab/>
    </w:r>
    <w:r w:rsidR="00B52A9F">
      <w:rPr>
        <w:rFonts w:ascii="Arial" w:hAnsi="Arial" w:cs="Arial"/>
        <w:sz w:val="16"/>
        <w:szCs w:val="16"/>
      </w:rPr>
      <w:tab/>
    </w:r>
    <w:r w:rsidR="007A46E1" w:rsidRPr="00606D34">
      <w:rPr>
        <w:rFonts w:ascii="Arial" w:hAnsi="Arial" w:cs="Arial"/>
        <w:sz w:val="16"/>
        <w:szCs w:val="16"/>
      </w:rPr>
      <w:t xml:space="preserve">Page 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begin"/>
    </w:r>
    <w:r w:rsidR="007A46E1" w:rsidRPr="00606D3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7A46E1" w:rsidRPr="00606D34">
      <w:rPr>
        <w:rFonts w:ascii="Arial" w:hAnsi="Arial" w:cs="Arial"/>
        <w:b/>
        <w:bCs/>
        <w:sz w:val="16"/>
        <w:szCs w:val="16"/>
      </w:rPr>
      <w:fldChar w:fldCharType="separate"/>
    </w:r>
    <w:r w:rsidR="000C1502" w:rsidRPr="00606D34">
      <w:rPr>
        <w:rFonts w:ascii="Arial" w:hAnsi="Arial" w:cs="Arial"/>
        <w:b/>
        <w:bCs/>
        <w:noProof/>
        <w:sz w:val="16"/>
        <w:szCs w:val="16"/>
      </w:rPr>
      <w:t>1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end"/>
    </w:r>
    <w:r w:rsidR="007A46E1" w:rsidRPr="00606D34">
      <w:rPr>
        <w:rFonts w:ascii="Arial" w:hAnsi="Arial" w:cs="Arial"/>
        <w:sz w:val="16"/>
        <w:szCs w:val="16"/>
      </w:rPr>
      <w:t xml:space="preserve"> of 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begin"/>
    </w:r>
    <w:r w:rsidR="007A46E1" w:rsidRPr="00606D3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7A46E1" w:rsidRPr="00606D34">
      <w:rPr>
        <w:rFonts w:ascii="Arial" w:hAnsi="Arial" w:cs="Arial"/>
        <w:b/>
        <w:bCs/>
        <w:sz w:val="16"/>
        <w:szCs w:val="16"/>
      </w:rPr>
      <w:fldChar w:fldCharType="separate"/>
    </w:r>
    <w:r w:rsidR="000C1502" w:rsidRPr="00606D34">
      <w:rPr>
        <w:rFonts w:ascii="Arial" w:hAnsi="Arial" w:cs="Arial"/>
        <w:b/>
        <w:bCs/>
        <w:noProof/>
        <w:sz w:val="16"/>
        <w:szCs w:val="16"/>
      </w:rPr>
      <w:t>1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E93D" w14:textId="77777777" w:rsidR="00F43EE1" w:rsidRDefault="00F43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86AB" w14:textId="77777777" w:rsidR="000241C2" w:rsidRDefault="000241C2" w:rsidP="008C7742">
      <w:pPr>
        <w:spacing w:after="0" w:line="240" w:lineRule="auto"/>
      </w:pPr>
      <w:r>
        <w:separator/>
      </w:r>
    </w:p>
  </w:footnote>
  <w:footnote w:type="continuationSeparator" w:id="0">
    <w:p w14:paraId="092BC062" w14:textId="77777777" w:rsidR="000241C2" w:rsidRDefault="000241C2" w:rsidP="008C7742">
      <w:pPr>
        <w:spacing w:after="0" w:line="240" w:lineRule="auto"/>
      </w:pPr>
      <w:r>
        <w:continuationSeparator/>
      </w:r>
    </w:p>
  </w:footnote>
  <w:footnote w:type="continuationNotice" w:id="1">
    <w:p w14:paraId="46BA11D3" w14:textId="77777777" w:rsidR="000241C2" w:rsidRDefault="00024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F4BF" w14:textId="77777777" w:rsidR="00F43EE1" w:rsidRDefault="00F43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single" w:sz="18" w:space="0" w:color="0082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648"/>
      <w:gridCol w:w="5991"/>
    </w:tblGrid>
    <w:tr w:rsidR="00BE11F5" w:rsidRPr="001422CA" w14:paraId="071139E8" w14:textId="77777777" w:rsidTr="006111C7">
      <w:tc>
        <w:tcPr>
          <w:tcW w:w="3648" w:type="dxa"/>
          <w:vMerge w:val="restart"/>
        </w:tcPr>
        <w:p w14:paraId="34576FE9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  <w:r w:rsidRPr="001422CA"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1D0ADA3F" wp14:editId="4463747C">
                <wp:extent cx="2247900" cy="552450"/>
                <wp:effectExtent l="0" t="0" r="0" b="0"/>
                <wp:docPr id="10" name="Picture 10" descr="BELLBERRY LOGO-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LLBERRY LOGO-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18" t="8559" r="2034" b="8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b/>
            <w:color w:val="009B00"/>
            <w:sz w:val="28"/>
            <w:szCs w:val="24"/>
          </w:rPr>
          <w:alias w:val="Document Category"/>
          <w:tag w:val="Document_x0020_Category"/>
          <w:id w:val="-425731159"/>
          <w:placeholder>
            <w:docPart w:val="5A3ABF37523A49DF938C65E48499B3B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Category[1]" w:storeItemID="{A8A5B5BF-3B76-4BE5-AD67-8849D0220F73}"/>
          <w:dropDownList w:lastValue="5">
            <w:listItem w:value="[Document Category]"/>
          </w:dropDownList>
        </w:sdtPr>
        <w:sdtEndPr/>
        <w:sdtContent>
          <w:tc>
            <w:tcPr>
              <w:tcW w:w="5991" w:type="dxa"/>
            </w:tcPr>
            <w:p w14:paraId="196D097A" w14:textId="761FDC4D" w:rsidR="00BE11F5" w:rsidRPr="00547D0E" w:rsidRDefault="005D7223" w:rsidP="005C301B">
              <w:pPr>
                <w:ind w:right="-101"/>
                <w:jc w:val="right"/>
                <w:rPr>
                  <w:rFonts w:ascii="Arial" w:hAnsi="Arial" w:cs="Arial"/>
                  <w:b/>
                  <w:color w:val="009B00"/>
                  <w:sz w:val="28"/>
                  <w:szCs w:val="24"/>
                </w:rPr>
              </w:pPr>
              <w:r w:rsidRPr="00547D0E">
                <w:rPr>
                  <w:rFonts w:ascii="Arial" w:hAnsi="Arial" w:cs="Arial"/>
                  <w:b/>
                  <w:color w:val="009B00"/>
                  <w:sz w:val="28"/>
                  <w:szCs w:val="24"/>
                </w:rPr>
                <w:t>Bellberry Applications</w:t>
              </w:r>
            </w:p>
          </w:tc>
        </w:sdtContent>
      </w:sdt>
    </w:tr>
    <w:tr w:rsidR="00BE11F5" w:rsidRPr="001422CA" w14:paraId="3CDA0CEE" w14:textId="77777777" w:rsidTr="006111C7">
      <w:tc>
        <w:tcPr>
          <w:tcW w:w="3648" w:type="dxa"/>
          <w:vMerge/>
        </w:tcPr>
        <w:p w14:paraId="3AE72FAE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991" w:type="dxa"/>
        </w:tcPr>
        <w:p w14:paraId="521CFB1B" w14:textId="77777777" w:rsidR="00BE11F5" w:rsidRPr="001422CA" w:rsidRDefault="00BE11F5" w:rsidP="005C301B">
          <w:pPr>
            <w:ind w:right="-101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BE11F5" w:rsidRPr="001422CA" w14:paraId="5FAF0DF5" w14:textId="77777777" w:rsidTr="006111C7">
      <w:tc>
        <w:tcPr>
          <w:tcW w:w="3648" w:type="dxa"/>
          <w:vMerge/>
        </w:tcPr>
        <w:p w14:paraId="142EE34D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</w:p>
      </w:tc>
      <w:sdt>
        <w:sdtPr>
          <w:rPr>
            <w:rFonts w:ascii="Arial" w:hAnsi="Arial" w:cs="Arial"/>
            <w:bCs/>
            <w:sz w:val="24"/>
            <w:szCs w:val="24"/>
          </w:rPr>
          <w:alias w:val="Document ID"/>
          <w:tag w:val="Document_x0020_ID"/>
          <w:id w:val="-2031859441"/>
          <w:placeholder>
            <w:docPart w:val="63C302B411504E178DF27A80C2F6A27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xmlns:ns4='http://www.w3.org/2000/xmlns/' " w:xpath="/ns0:properties[1]/documentManagement[1]/ns3:Document_x0020_ID[1]" w:storeItemID="{A8A5B5BF-3B76-4BE5-AD67-8849D0220F73}"/>
          <w:text/>
        </w:sdtPr>
        <w:sdtEndPr/>
        <w:sdtContent>
          <w:tc>
            <w:tcPr>
              <w:tcW w:w="5991" w:type="dxa"/>
            </w:tcPr>
            <w:p w14:paraId="65D2B678" w14:textId="54664168" w:rsidR="00BE11F5" w:rsidRPr="001F3A3F" w:rsidRDefault="00FA7473" w:rsidP="005C301B">
              <w:pPr>
                <w:ind w:right="-101"/>
                <w:jc w:val="right"/>
                <w:rPr>
                  <w:rFonts w:asciiTheme="minorHAnsi" w:hAnsiTheme="minorHAnsi" w:cstheme="minorHAnsi"/>
                  <w:bCs/>
                  <w:sz w:val="24"/>
                  <w:szCs w:val="24"/>
                </w:rPr>
              </w:pPr>
              <w:r w:rsidRPr="001F3A3F">
                <w:rPr>
                  <w:rFonts w:ascii="Arial" w:hAnsi="Arial" w:cs="Arial"/>
                  <w:bCs/>
                  <w:sz w:val="24"/>
                  <w:szCs w:val="24"/>
                </w:rPr>
                <w:t>BA</w:t>
              </w:r>
              <w:r w:rsidR="001D34A5" w:rsidRPr="001F3A3F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  <w:r w:rsidR="00B52A9F">
                <w:rPr>
                  <w:rFonts w:ascii="Arial" w:hAnsi="Arial" w:cs="Arial"/>
                  <w:bCs/>
                  <w:sz w:val="24"/>
                  <w:szCs w:val="24"/>
                </w:rPr>
                <w:t>F6.1.2</w:t>
              </w:r>
              <w:r w:rsidR="005D7223" w:rsidRPr="001F3A3F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</w:p>
          </w:tc>
        </w:sdtContent>
      </w:sdt>
    </w:tr>
    <w:tr w:rsidR="00BE11F5" w:rsidRPr="001422CA" w14:paraId="4ACA9C8C" w14:textId="77777777" w:rsidTr="006111C7">
      <w:tc>
        <w:tcPr>
          <w:tcW w:w="3648" w:type="dxa"/>
        </w:tcPr>
        <w:p w14:paraId="59B74D37" w14:textId="75D83D17" w:rsidR="00BE11F5" w:rsidRPr="001F3A3F" w:rsidRDefault="00980AE5" w:rsidP="00BE11F5">
          <w:pPr>
            <w:spacing w:before="40"/>
            <w:rPr>
              <w:rFonts w:ascii="Arial" w:hAnsi="Arial" w:cs="Arial"/>
              <w:b/>
              <w:color w:val="008200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color w:val="008200"/>
                <w:sz w:val="24"/>
                <w:szCs w:val="24"/>
              </w:rPr>
              <w:alias w:val="Document Audience"/>
              <w:tag w:val="Document_x0020_Audience"/>
              <w:id w:val="1428465043"/>
              <w:placeholder>
                <w:docPart w:val="0A8C014883174571B2C85F0514BAD39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Audience[1]" w:storeItemID="{A8A5B5BF-3B76-4BE5-AD67-8849D0220F73}"/>
              <w:dropDownList w:lastValue="3">
                <w:listItem w:value="[Document Audience]"/>
              </w:dropDownList>
            </w:sdtPr>
            <w:sdtEndPr/>
            <w:sdtContent>
              <w:r w:rsidR="005D7223" w:rsidRPr="001F3A3F">
                <w:rPr>
                  <w:rFonts w:ascii="Arial" w:hAnsi="Arial" w:cs="Arial"/>
                  <w:b/>
                  <w:color w:val="008200"/>
                  <w:sz w:val="24"/>
                  <w:szCs w:val="24"/>
                </w:rPr>
                <w:t>Public</w:t>
              </w:r>
            </w:sdtContent>
          </w:sdt>
        </w:p>
      </w:tc>
      <w:sdt>
        <w:sdtPr>
          <w:rPr>
            <w:rFonts w:ascii="Arial" w:hAnsi="Arial" w:cs="Arial"/>
            <w:b/>
            <w:sz w:val="24"/>
            <w:szCs w:val="24"/>
          </w:rPr>
          <w:alias w:val="Document Title"/>
          <w:tag w:val="Document_x0020_Title"/>
          <w:id w:val="466320900"/>
          <w:placeholder>
            <w:docPart w:val="DF9E417BCA74499F8C74C049DA915B7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Title[1]" w:storeItemID="{A8A5B5BF-3B76-4BE5-AD67-8849D0220F73}"/>
          <w:text/>
        </w:sdtPr>
        <w:sdtEndPr/>
        <w:sdtContent>
          <w:tc>
            <w:tcPr>
              <w:tcW w:w="5991" w:type="dxa"/>
            </w:tcPr>
            <w:p w14:paraId="681A0F52" w14:textId="24FE6C74" w:rsidR="00BE11F5" w:rsidRPr="001422CA" w:rsidRDefault="00B52A9F" w:rsidP="005C301B">
              <w:pPr>
                <w:pStyle w:val="Footer"/>
                <w:tabs>
                  <w:tab w:val="right" w:pos="9749"/>
                </w:tabs>
                <w:ind w:right="-101"/>
                <w:jc w:val="right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B52A9F">
                <w:rPr>
                  <w:rFonts w:ascii="Arial" w:hAnsi="Arial" w:cs="Arial"/>
                  <w:b/>
                  <w:sz w:val="24"/>
                  <w:szCs w:val="24"/>
                </w:rPr>
                <w:t>REGIS submission HREC fee form</w:t>
              </w:r>
            </w:p>
          </w:tc>
        </w:sdtContent>
      </w:sdt>
    </w:tr>
  </w:tbl>
  <w:p w14:paraId="59E485F1" w14:textId="77777777" w:rsidR="00602B89" w:rsidRPr="006D3342" w:rsidRDefault="00602B89">
    <w:pPr>
      <w:pStyle w:val="Header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8813" w14:textId="77777777" w:rsidR="00F43EE1" w:rsidRDefault="00F43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7AF5C"/>
    <w:rsid w:val="000032CD"/>
    <w:rsid w:val="000241C2"/>
    <w:rsid w:val="00045BFE"/>
    <w:rsid w:val="00054C27"/>
    <w:rsid w:val="00070E03"/>
    <w:rsid w:val="00085469"/>
    <w:rsid w:val="000C1502"/>
    <w:rsid w:val="000C630A"/>
    <w:rsid w:val="000E22DC"/>
    <w:rsid w:val="000E3B45"/>
    <w:rsid w:val="001026A6"/>
    <w:rsid w:val="001422CA"/>
    <w:rsid w:val="00151518"/>
    <w:rsid w:val="00165628"/>
    <w:rsid w:val="0017775F"/>
    <w:rsid w:val="001833FE"/>
    <w:rsid w:val="001866A6"/>
    <w:rsid w:val="001A6015"/>
    <w:rsid w:val="001A6BE8"/>
    <w:rsid w:val="001C0741"/>
    <w:rsid w:val="001D1BDA"/>
    <w:rsid w:val="001D34A5"/>
    <w:rsid w:val="001E2D4B"/>
    <w:rsid w:val="001F3A3F"/>
    <w:rsid w:val="001F6418"/>
    <w:rsid w:val="002102F3"/>
    <w:rsid w:val="002235BA"/>
    <w:rsid w:val="002423C9"/>
    <w:rsid w:val="0025104F"/>
    <w:rsid w:val="002566F3"/>
    <w:rsid w:val="00295404"/>
    <w:rsid w:val="002A6C68"/>
    <w:rsid w:val="002C0349"/>
    <w:rsid w:val="00300924"/>
    <w:rsid w:val="00323057"/>
    <w:rsid w:val="0035342E"/>
    <w:rsid w:val="00355A89"/>
    <w:rsid w:val="003576CD"/>
    <w:rsid w:val="0038221B"/>
    <w:rsid w:val="003908EF"/>
    <w:rsid w:val="003E0A90"/>
    <w:rsid w:val="003E68EE"/>
    <w:rsid w:val="00440161"/>
    <w:rsid w:val="00462FBA"/>
    <w:rsid w:val="00476B14"/>
    <w:rsid w:val="004944AB"/>
    <w:rsid w:val="004950C0"/>
    <w:rsid w:val="004C46E6"/>
    <w:rsid w:val="004D2744"/>
    <w:rsid w:val="005009FA"/>
    <w:rsid w:val="00501A15"/>
    <w:rsid w:val="005132EC"/>
    <w:rsid w:val="00513A24"/>
    <w:rsid w:val="00516B9D"/>
    <w:rsid w:val="00543C95"/>
    <w:rsid w:val="00547D0E"/>
    <w:rsid w:val="00565DF2"/>
    <w:rsid w:val="00567F38"/>
    <w:rsid w:val="00586CE5"/>
    <w:rsid w:val="00593905"/>
    <w:rsid w:val="005A3D53"/>
    <w:rsid w:val="005C301B"/>
    <w:rsid w:val="005D7223"/>
    <w:rsid w:val="005F53A6"/>
    <w:rsid w:val="00602B89"/>
    <w:rsid w:val="006032E5"/>
    <w:rsid w:val="00606D34"/>
    <w:rsid w:val="00607C95"/>
    <w:rsid w:val="006111C7"/>
    <w:rsid w:val="006163F0"/>
    <w:rsid w:val="00635D20"/>
    <w:rsid w:val="00645381"/>
    <w:rsid w:val="00657EEC"/>
    <w:rsid w:val="00664F89"/>
    <w:rsid w:val="0066644D"/>
    <w:rsid w:val="006763D7"/>
    <w:rsid w:val="00682B00"/>
    <w:rsid w:val="006A6B40"/>
    <w:rsid w:val="006D192F"/>
    <w:rsid w:val="006D3342"/>
    <w:rsid w:val="006E47EE"/>
    <w:rsid w:val="007038FC"/>
    <w:rsid w:val="00726E98"/>
    <w:rsid w:val="00735C9E"/>
    <w:rsid w:val="00745D8A"/>
    <w:rsid w:val="00750950"/>
    <w:rsid w:val="00764244"/>
    <w:rsid w:val="00774DC4"/>
    <w:rsid w:val="007759D4"/>
    <w:rsid w:val="007933C2"/>
    <w:rsid w:val="007A46E1"/>
    <w:rsid w:val="007A4FBC"/>
    <w:rsid w:val="007B19D7"/>
    <w:rsid w:val="007D59F5"/>
    <w:rsid w:val="007E7F4C"/>
    <w:rsid w:val="008858A8"/>
    <w:rsid w:val="008B6541"/>
    <w:rsid w:val="008C40E9"/>
    <w:rsid w:val="008C7742"/>
    <w:rsid w:val="008D556E"/>
    <w:rsid w:val="008E2BBE"/>
    <w:rsid w:val="008E5CAD"/>
    <w:rsid w:val="00907DA9"/>
    <w:rsid w:val="00942051"/>
    <w:rsid w:val="00965184"/>
    <w:rsid w:val="00976D6D"/>
    <w:rsid w:val="00980AE5"/>
    <w:rsid w:val="009C5318"/>
    <w:rsid w:val="00A053AC"/>
    <w:rsid w:val="00A07B69"/>
    <w:rsid w:val="00A07F7E"/>
    <w:rsid w:val="00A56038"/>
    <w:rsid w:val="00A719F7"/>
    <w:rsid w:val="00AB4925"/>
    <w:rsid w:val="00AD1959"/>
    <w:rsid w:val="00AD373A"/>
    <w:rsid w:val="00AE0928"/>
    <w:rsid w:val="00AF0576"/>
    <w:rsid w:val="00AF218A"/>
    <w:rsid w:val="00B3032B"/>
    <w:rsid w:val="00B342E1"/>
    <w:rsid w:val="00B52A9F"/>
    <w:rsid w:val="00B63D7F"/>
    <w:rsid w:val="00B643C0"/>
    <w:rsid w:val="00B84BA9"/>
    <w:rsid w:val="00B85E54"/>
    <w:rsid w:val="00B952A8"/>
    <w:rsid w:val="00BB03E7"/>
    <w:rsid w:val="00BB517F"/>
    <w:rsid w:val="00BC1498"/>
    <w:rsid w:val="00BD1CDF"/>
    <w:rsid w:val="00BE11F5"/>
    <w:rsid w:val="00BF4AF3"/>
    <w:rsid w:val="00C306AF"/>
    <w:rsid w:val="00C34E7D"/>
    <w:rsid w:val="00C352D5"/>
    <w:rsid w:val="00C54064"/>
    <w:rsid w:val="00C77B31"/>
    <w:rsid w:val="00C81D4D"/>
    <w:rsid w:val="00CB6EE1"/>
    <w:rsid w:val="00CE19AE"/>
    <w:rsid w:val="00CF40E6"/>
    <w:rsid w:val="00D01DB2"/>
    <w:rsid w:val="00D0428B"/>
    <w:rsid w:val="00D16447"/>
    <w:rsid w:val="00D35712"/>
    <w:rsid w:val="00D439D0"/>
    <w:rsid w:val="00D4575C"/>
    <w:rsid w:val="00D532C2"/>
    <w:rsid w:val="00D62DA2"/>
    <w:rsid w:val="00D9130F"/>
    <w:rsid w:val="00DA5408"/>
    <w:rsid w:val="00DB594D"/>
    <w:rsid w:val="00DF0100"/>
    <w:rsid w:val="00DF28F2"/>
    <w:rsid w:val="00E076B8"/>
    <w:rsid w:val="00E41133"/>
    <w:rsid w:val="00E43864"/>
    <w:rsid w:val="00E5121F"/>
    <w:rsid w:val="00E64E37"/>
    <w:rsid w:val="00EB1AE6"/>
    <w:rsid w:val="00EB2B32"/>
    <w:rsid w:val="00ED2CD6"/>
    <w:rsid w:val="00EF19C4"/>
    <w:rsid w:val="00F00BFD"/>
    <w:rsid w:val="00F3107B"/>
    <w:rsid w:val="00F43EE1"/>
    <w:rsid w:val="00F62E6E"/>
    <w:rsid w:val="00F91615"/>
    <w:rsid w:val="00FA7473"/>
    <w:rsid w:val="00FC5BDB"/>
    <w:rsid w:val="00FD7C70"/>
    <w:rsid w:val="00FE5EDD"/>
    <w:rsid w:val="0F47AF5C"/>
    <w:rsid w:val="178418BB"/>
    <w:rsid w:val="2DD5FD5B"/>
    <w:rsid w:val="31816262"/>
    <w:rsid w:val="33C4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B4CF1"/>
  <w15:chartTrackingRefBased/>
  <w15:docId w15:val="{13AE86D1-2442-492A-AD14-B46A8D34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12"/>
  </w:style>
  <w:style w:type="paragraph" w:styleId="Heading1">
    <w:name w:val="heading 1"/>
    <w:basedOn w:val="Normal"/>
    <w:next w:val="Normal"/>
    <w:link w:val="Heading1Char"/>
    <w:uiPriority w:val="9"/>
    <w:qFormat/>
    <w:rsid w:val="00F3107B"/>
    <w:pPr>
      <w:keepNext/>
      <w:keepLines/>
      <w:spacing w:before="40" w:after="40" w:line="276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07B"/>
    <w:pPr>
      <w:keepNext/>
      <w:keepLines/>
      <w:spacing w:before="40" w:after="40" w:line="276" w:lineRule="auto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42"/>
  </w:style>
  <w:style w:type="paragraph" w:styleId="Footer">
    <w:name w:val="footer"/>
    <w:basedOn w:val="Normal"/>
    <w:link w:val="FooterChar"/>
    <w:uiPriority w:val="99"/>
    <w:unhideWhenUsed/>
    <w:rsid w:val="008C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742"/>
  </w:style>
  <w:style w:type="table" w:styleId="TableGrid">
    <w:name w:val="Table Grid"/>
    <w:basedOn w:val="TableNormal"/>
    <w:rsid w:val="008C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7742"/>
  </w:style>
  <w:style w:type="paragraph" w:styleId="BalloonText">
    <w:name w:val="Balloon Text"/>
    <w:basedOn w:val="Normal"/>
    <w:link w:val="BalloonTextChar"/>
    <w:uiPriority w:val="99"/>
    <w:semiHidden/>
    <w:unhideWhenUsed/>
    <w:rsid w:val="008C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7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1777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950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07B6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107B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107B"/>
    <w:rPr>
      <w:rFonts w:ascii="Arial" w:eastAsiaTheme="majorEastAsia" w:hAnsi="Arial" w:cstheme="majorBidi"/>
      <w:b/>
      <w:sz w:val="20"/>
      <w:szCs w:val="26"/>
    </w:rPr>
  </w:style>
  <w:style w:type="character" w:customStyle="1" w:styleId="normaltextrun">
    <w:name w:val="normaltextrun"/>
    <w:basedOn w:val="DefaultParagraphFont"/>
    <w:rsid w:val="00F3107B"/>
  </w:style>
  <w:style w:type="paragraph" w:styleId="Revision">
    <w:name w:val="Revision"/>
    <w:hidden/>
    <w:uiPriority w:val="99"/>
    <w:semiHidden/>
    <w:rsid w:val="00FE5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3ABF37523A49DF938C65E48499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2212-F4BE-4F51-8454-F6451F2FBD7C}"/>
      </w:docPartPr>
      <w:docPartBody>
        <w:p w:rsidR="00DB594D" w:rsidRDefault="00DB594D">
          <w:r w:rsidRPr="00717755">
            <w:rPr>
              <w:rStyle w:val="PlaceholderText"/>
            </w:rPr>
            <w:t>[Document Category]</w:t>
          </w:r>
        </w:p>
      </w:docPartBody>
    </w:docPart>
    <w:docPart>
      <w:docPartPr>
        <w:name w:val="0A8C014883174571B2C85F0514BA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0A34-C227-483F-8676-97AD91B82B7E}"/>
      </w:docPartPr>
      <w:docPartBody>
        <w:p w:rsidR="00DB594D" w:rsidRDefault="00DB594D">
          <w:r w:rsidRPr="00717755">
            <w:rPr>
              <w:rStyle w:val="PlaceholderText"/>
            </w:rPr>
            <w:t>[Document Audience]</w:t>
          </w:r>
        </w:p>
      </w:docPartBody>
    </w:docPart>
    <w:docPart>
      <w:docPartPr>
        <w:name w:val="DF9E417BCA74499F8C74C049DA91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FC07-9238-482B-AD03-01129A08008E}"/>
      </w:docPartPr>
      <w:docPartBody>
        <w:p w:rsidR="00DB594D" w:rsidRDefault="00DB594D">
          <w:r w:rsidRPr="00717755">
            <w:rPr>
              <w:rStyle w:val="PlaceholderText"/>
            </w:rPr>
            <w:t>[Document Title]</w:t>
          </w:r>
        </w:p>
      </w:docPartBody>
    </w:docPart>
    <w:docPart>
      <w:docPartPr>
        <w:name w:val="4B5B55E4EABC409D8A552F68BE98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D24F-5BEC-47CF-AF53-1C563877A633}"/>
      </w:docPartPr>
      <w:docPartBody>
        <w:p w:rsidR="00DB594D" w:rsidRDefault="00DB594D">
          <w:r w:rsidRPr="00717755">
            <w:rPr>
              <w:rStyle w:val="PlaceholderText"/>
            </w:rPr>
            <w:t>[Approval Date]</w:t>
          </w:r>
        </w:p>
      </w:docPartBody>
    </w:docPart>
    <w:docPart>
      <w:docPartPr>
        <w:name w:val="63C302B411504E178DF27A80C2F6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330A4-E0DF-4B19-8E74-7F9258C89B93}"/>
      </w:docPartPr>
      <w:docPartBody>
        <w:p w:rsidR="00745D8A" w:rsidRDefault="00745D8A">
          <w:r w:rsidRPr="00B134FF">
            <w:rPr>
              <w:rStyle w:val="PlaceholderText"/>
            </w:rPr>
            <w:t>[Document ID]</w:t>
          </w:r>
        </w:p>
      </w:docPartBody>
    </w:docPart>
    <w:docPart>
      <w:docPartPr>
        <w:name w:val="61006CD0AD124D74AFF2098F40C8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0EEDD-B523-49A5-86AC-9AC3C35CCD31}"/>
      </w:docPartPr>
      <w:docPartBody>
        <w:p w:rsidR="002423C9" w:rsidRDefault="002423C9">
          <w:r w:rsidRPr="004F6D12">
            <w:rPr>
              <w:rStyle w:val="PlaceholderText"/>
            </w:rPr>
            <w:t>[Doc Owner Role]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B1"/>
    <w:rsid w:val="001B2651"/>
    <w:rsid w:val="002401B1"/>
    <w:rsid w:val="002423C9"/>
    <w:rsid w:val="00276DEA"/>
    <w:rsid w:val="002E126E"/>
    <w:rsid w:val="00336AF6"/>
    <w:rsid w:val="00393FF5"/>
    <w:rsid w:val="003E0A90"/>
    <w:rsid w:val="003E7BC8"/>
    <w:rsid w:val="004944AB"/>
    <w:rsid w:val="00522161"/>
    <w:rsid w:val="00551DA2"/>
    <w:rsid w:val="006E3DBE"/>
    <w:rsid w:val="00745D8A"/>
    <w:rsid w:val="007775A8"/>
    <w:rsid w:val="00836BB0"/>
    <w:rsid w:val="008A30CC"/>
    <w:rsid w:val="008A37E3"/>
    <w:rsid w:val="00922F6E"/>
    <w:rsid w:val="00974242"/>
    <w:rsid w:val="00A46229"/>
    <w:rsid w:val="00A83D8E"/>
    <w:rsid w:val="00C67C69"/>
    <w:rsid w:val="00D02D7E"/>
    <w:rsid w:val="00DB594D"/>
    <w:rsid w:val="00E15B80"/>
    <w:rsid w:val="00E62818"/>
    <w:rsid w:val="00F0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HRPP xmlns="7ddcbadc-d3de-48fa-832c-2c9760052782" xsi:nil="true"/>
    <Approval_x0020_Date xmlns="7ddcbadc-d3de-48fa-832c-2c9760052782">2023-12-17T13:30:00+00:00</Approval_x0020_Date>
    <Future_x0020_Review_x0020_Date xmlns="7ddcbadc-d3de-48fa-832c-2c9760052782">2024-10-09T13:30:00+00:00</Future_x0020_Review_x0020_Date>
    <Team xmlns="7ddcbadc-d3de-48fa-832c-2c9760052782">1</Team>
    <Approval_x0020_Status xmlns="7ddcbadc-d3de-48fa-832c-2c9760052782">Approved</Approval_x0020_Status>
    <Document_x0020_Type xmlns="7ddcbadc-d3de-48fa-832c-2c9760052782">1</Document_x0020_Type>
    <Document_x0020_ID xmlns="7ddcbadc-d3de-48fa-832c-2c9760052782">BA F6.1.2 </Document_x0020_ID>
    <Document_x0020_Title xmlns="7ddcbadc-d3de-48fa-832c-2c9760052782">REGIS submission HREC fee form</Document_x0020_Title>
    <Version_x0020_Number xmlns="7ddcbadc-d3de-48fa-832c-2c9760052782">23</Version_x0020_Number>
    <Document_x0020_Category xmlns="7ddcbadc-d3de-48fa-832c-2c9760052782">5</Document_x0020_Category>
    <Document_x0020_Audience xmlns="7ddcbadc-d3de-48fa-832c-2c9760052782">3</Document_x0020_Audience>
    <Doc_x0020_Owner_x0020_Role xmlns="7ddcbadc-d3de-48fa-832c-2c9760052782">Director of Operations</Doc_x0020_Owner_x0020_Ro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9652A8D714E4481CC13B8A24C7329" ma:contentTypeVersion="16" ma:contentTypeDescription="Create a new document." ma:contentTypeScope="" ma:versionID="099256fb6d67f5d675a0d3786beb77e0">
  <xsd:schema xmlns:xsd="http://www.w3.org/2001/XMLSchema" xmlns:xs="http://www.w3.org/2001/XMLSchema" xmlns:p="http://schemas.microsoft.com/office/2006/metadata/properties" xmlns:ns2="7ddcbadc-d3de-48fa-832c-2c9760052782" xmlns:ns3="d2607d2c-50a2-4384-9ba0-b877ded2b3c8" targetNamespace="http://schemas.microsoft.com/office/2006/metadata/properties" ma:root="true" ma:fieldsID="3a41e502a21fd1ce9dea8fd2999b3367" ns2:_="" ns3:_="">
    <xsd:import namespace="7ddcbadc-d3de-48fa-832c-2c9760052782"/>
    <xsd:import namespace="d2607d2c-50a2-4384-9ba0-b877ded2b3c8"/>
    <xsd:element name="properties">
      <xsd:complexType>
        <xsd:sequence>
          <xsd:element name="documentManagement">
            <xsd:complexType>
              <xsd:all>
                <xsd:element ref="ns2:Approval_x0020_Date" minOccurs="0"/>
                <xsd:element ref="ns2:Approval_x0020_Status" minOccurs="0"/>
                <xsd:element ref="ns2:Document_x0020_ID" minOccurs="0"/>
                <xsd:element ref="ns2:Document_x0020_Titl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AAHRPP" minOccurs="0"/>
                <xsd:element ref="ns2:Document_x0020_Audience" minOccurs="0"/>
                <xsd:element ref="ns2:Document_x0020_Category" minOccurs="0"/>
                <xsd:element ref="ns2:Document_x0020_Type" minOccurs="0"/>
                <xsd:element ref="ns2:Document_x0020_Type_x003a_Document_x0020_Type" minOccurs="0"/>
                <xsd:element ref="ns2:Future_x0020_Review_x0020_Date" minOccurs="0"/>
                <xsd:element ref="ns2:Team" minOccurs="0"/>
                <xsd:element ref="ns2:Version_x0020_Number" minOccurs="0"/>
                <xsd:element ref="ns2:Doc_x0020_Owner_x0020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cbadc-d3de-48fa-832c-2c9760052782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8" nillable="true" ma:displayName="Approval Date" ma:format="DateOnly" ma:internalName="Approval_x0020_Date">
      <xsd:simpleType>
        <xsd:restriction base="dms:DateTime"/>
      </xsd:simpleType>
    </xsd:element>
    <xsd:element name="Approval_x0020_Status" ma:index="9" nillable="true" ma:displayName="Approval Status" ma:format="Dropdown" ma:internalName="Approval_x0020_Status">
      <xsd:simpleType>
        <xsd:restriction base="dms:Choice">
          <xsd:enumeration value="Rejected"/>
          <xsd:enumeration value="Approved"/>
          <xsd:enumeration value="Pending Review"/>
        </xsd:restriction>
      </xsd:simpleType>
    </xsd:element>
    <xsd:element name="Document_x0020_ID" ma:index="10" nillable="true" ma:displayName="Document ID" ma:internalName="Document_x0020_ID">
      <xsd:simpleType>
        <xsd:restriction base="dms:Text">
          <xsd:maxLength value="255"/>
        </xsd:restriction>
      </xsd:simpleType>
    </xsd:element>
    <xsd:element name="Document_x0020_Title" ma:index="1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AAHRPP" ma:index="15" nillable="true" ma:displayName="AAHRPP" ma:internalName="AAHRPP">
      <xsd:simpleType>
        <xsd:restriction base="dms:Note">
          <xsd:maxLength value="255"/>
        </xsd:restriction>
      </xsd:simpleType>
    </xsd:element>
    <xsd:element name="Document_x0020_Audience" ma:index="16" nillable="true" ma:displayName="Document Audience" ma:list="{443f46e1-8eb3-4ce2-9cd4-f8f561ab541b}" ma:internalName="Document_x0020_Audience" ma:showField="DocumentAudience" ma:web="7ddcbadc-d3de-48fa-832c-2c9760052782">
      <xsd:simpleType>
        <xsd:restriction base="dms:Lookup"/>
      </xsd:simpleType>
    </xsd:element>
    <xsd:element name="Document_x0020_Category" ma:index="17" nillable="true" ma:displayName="Document Category" ma:list="{443f46e1-8eb3-4ce2-9cd4-f8f561ab541b}" ma:internalName="Document_x0020_Category" ma:showField="DocumentCategory" ma:web="7ddcbadc-d3de-48fa-832c-2c9760052782">
      <xsd:simpleType>
        <xsd:restriction base="dms:Lookup"/>
      </xsd:simpleType>
    </xsd:element>
    <xsd:element name="Document_x0020_Type" ma:index="18" nillable="true" ma:displayName="Document Type" ma:list="{443f46e1-8eb3-4ce2-9cd4-f8f561ab541b}" ma:internalName="Document_x0020_Type" ma:showField="DocumentType" ma:web="7ddcbadc-d3de-48fa-832c-2c9760052782">
      <xsd:simpleType>
        <xsd:restriction base="dms:Lookup"/>
      </xsd:simpleType>
    </xsd:element>
    <xsd:element name="Document_x0020_Type_x003a_Document_x0020_Type" ma:index="19" nillable="true" ma:displayName="Document Type:Document Type" ma:list="{443f46e1-8eb3-4ce2-9cd4-f8f561ab541b}" ma:internalName="Document_x0020_Type_x003A_Document_x0020_Type" ma:readOnly="true" ma:showField="DocumentType" ma:web="7ddcbadc-d3de-48fa-832c-2c9760052782">
      <xsd:simpleType>
        <xsd:restriction base="dms:Lookup"/>
      </xsd:simpleType>
    </xsd:element>
    <xsd:element name="Future_x0020_Review_x0020_Date" ma:index="20" nillable="true" ma:displayName="Future Review Date" ma:format="DateOnly" ma:internalName="Future_x0020_Review_x0020_Date">
      <xsd:simpleType>
        <xsd:restriction base="dms:DateTime"/>
      </xsd:simpleType>
    </xsd:element>
    <xsd:element name="Team" ma:index="21" nillable="true" ma:displayName="Team" ma:list="{bb0e1520-8e8d-4563-9da6-e209b22d1957}" ma:internalName="Team" ma:showField="Title" ma:web="7ddcbadc-d3de-48fa-832c-2c9760052782">
      <xsd:simpleType>
        <xsd:restriction base="dms:Lookup"/>
      </xsd:simpleType>
    </xsd:element>
    <xsd:element name="Version_x0020_Number" ma:index="22" nillable="true" ma:displayName="Version Number" ma:decimals="0" ma:internalName="Version_x0020_Number">
      <xsd:simpleType>
        <xsd:restriction base="dms:Number"/>
      </xsd:simpleType>
    </xsd:element>
    <xsd:element name="Doc_x0020_Owner_x0020_Role" ma:index="23" nillable="true" ma:displayName="Doc Owner Role" ma:internalName="Doc_x0020_Owner_x0020_Ro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7d2c-50a2-4384-9ba0-b877ded2b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5B5BF-3B76-4BE5-AD67-8849D0220F73}">
  <ds:schemaRefs>
    <ds:schemaRef ds:uri="http://schemas.microsoft.com/office/2006/documentManagement/types"/>
    <ds:schemaRef ds:uri="7ddcbadc-d3de-48fa-832c-2c9760052782"/>
    <ds:schemaRef ds:uri="d2607d2c-50a2-4384-9ba0-b877ded2b3c8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0E4003E-7293-49F7-879D-3ED2163EB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9F71-BF44-4635-8E15-E6A480186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cbadc-d3de-48fa-832c-2c9760052782"/>
    <ds:schemaRef ds:uri="d2607d2c-50a2-4384-9ba0-b877ded2b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JerneenWilliams@bellberry.com.au</dc:creator>
  <cp:keywords/>
  <dc:description/>
  <cp:lastModifiedBy>Carmine D’Amico</cp:lastModifiedBy>
  <cp:revision>22</cp:revision>
  <dcterms:created xsi:type="dcterms:W3CDTF">2023-09-29T05:48:00Z</dcterms:created>
  <dcterms:modified xsi:type="dcterms:W3CDTF">2023-12-18T04:23:00Z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0x01010091C9652A8D714E4481CC13B8A24C7329</vt:lpwstr>
  </property>
  <property fmtid="{D5CDD505-2E9C-101B-9397-08002B2CF9AE}" pid="3" name="_dlc_DocIdItemGuid">
    <vt:lpwstr>8b47f271-8e24-45bc-bb42-716b7cecc9d0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WorkflowStatus">
    <vt:lpwstr>Draft</vt:lpwstr>
  </property>
  <property fmtid="{D5CDD505-2E9C-101B-9397-08002B2CF9AE}" pid="8" name="LastSubmitter">
    <vt:lpwstr>21</vt:lpwstr>
  </property>
  <property fmtid="{D5CDD505-2E9C-101B-9397-08002B2CF9AE}" pid="9" name="Website Document">
    <vt:lpwstr>Word</vt:lpwstr>
  </property>
</Properties>
</file>